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1DB" w:rsidRPr="00D5291D" w:rsidRDefault="002101DB" w:rsidP="002101DB">
      <w:pPr>
        <w:spacing w:after="0" w:line="240" w:lineRule="auto"/>
        <w:jc w:val="right"/>
        <w:rPr>
          <w:sz w:val="24"/>
          <w:szCs w:val="24"/>
          <w:lang w:val="ka-GE"/>
        </w:rPr>
      </w:pPr>
      <w:r w:rsidRPr="00D5291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ფინანსთა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მინისტრის</w:t>
      </w:r>
    </w:p>
    <w:p w:rsidR="002101DB" w:rsidRPr="00D5291D" w:rsidRDefault="002101DB" w:rsidP="002101DB">
      <w:pPr>
        <w:spacing w:after="0" w:line="240" w:lineRule="auto"/>
        <w:jc w:val="right"/>
        <w:rPr>
          <w:sz w:val="24"/>
          <w:szCs w:val="24"/>
        </w:rPr>
      </w:pPr>
      <w:r w:rsidRPr="00D5291D">
        <w:rPr>
          <w:rFonts w:ascii="Sylfaen" w:hAnsi="Sylfaen" w:cs="Sylfaen"/>
          <w:sz w:val="24"/>
          <w:szCs w:val="24"/>
          <w:lang w:val="ka-GE"/>
        </w:rPr>
        <w:t>მოადგილეს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ბატონ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გიორგი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კაკაურიძეს</w:t>
      </w:r>
    </w:p>
    <w:p w:rsidR="002101DB" w:rsidRPr="00D5291D" w:rsidRDefault="002101DB" w:rsidP="002101DB">
      <w:pPr>
        <w:spacing w:after="0" w:line="240" w:lineRule="auto"/>
        <w:jc w:val="right"/>
        <w:rPr>
          <w:sz w:val="24"/>
          <w:szCs w:val="24"/>
        </w:rPr>
      </w:pPr>
    </w:p>
    <w:p w:rsidR="002101DB" w:rsidRPr="00E15D00" w:rsidRDefault="002101DB" w:rsidP="002101DB">
      <w:pPr>
        <w:spacing w:after="0" w:line="240" w:lineRule="auto"/>
        <w:ind w:firstLine="720"/>
        <w:rPr>
          <w:rFonts w:ascii="Sylfaen" w:eastAsia="Times New Roman" w:hAnsi="Sylfaen" w:cs="Sylfaen"/>
          <w:sz w:val="24"/>
          <w:szCs w:val="24"/>
          <w:lang w:val="ka-GE"/>
        </w:rPr>
      </w:pPr>
    </w:p>
    <w:p w:rsidR="002101DB" w:rsidRPr="00317142" w:rsidRDefault="002101DB" w:rsidP="002101DB">
      <w:pPr>
        <w:spacing w:after="0" w:line="240" w:lineRule="auto"/>
        <w:ind w:firstLine="720"/>
        <w:rPr>
          <w:rFonts w:ascii="Sylfaen" w:eastAsia="Times New Roman" w:hAnsi="Sylfaen" w:cs="Sylfaen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>ბატონო გიორგი,</w:t>
      </w:r>
    </w:p>
    <w:p w:rsidR="0005460B" w:rsidRDefault="002101DB" w:rsidP="0005460B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 xml:space="preserve">გაცნობებთ,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რომ ჯანმრთელობის მსოფლიო ორგანიზაციის მიერ პანდემიის გამოცხადებასთან დაკავშირებით </w:t>
      </w:r>
      <w:r w:rsidRPr="000F2822">
        <w:rPr>
          <w:rFonts w:ascii="Sylfaen" w:hAnsi="Sylfaen"/>
          <w:sz w:val="24"/>
          <w:szCs w:val="24"/>
          <w:lang w:val="ka-GE"/>
        </w:rPr>
        <w:t xml:space="preserve">სსიპ - ლ. საყვარელიძის სახელობის  დაავადებათა კონტროლისა და საზოგადოებრივი ჯანმრთელობის </w:t>
      </w:r>
      <w:r>
        <w:rPr>
          <w:rFonts w:ascii="Sylfaen" w:hAnsi="Sylfaen"/>
          <w:sz w:val="24"/>
          <w:szCs w:val="24"/>
          <w:lang w:val="ka-GE"/>
        </w:rPr>
        <w:t>ეროვნულ</w:t>
      </w:r>
      <w:r w:rsidRPr="000F282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ცენტრს თერმოციკლერის (რეალურ დროში პჯრ სისტემა </w:t>
      </w:r>
      <w:r>
        <w:rPr>
          <w:rFonts w:ascii="Sylfaen" w:hAnsi="Sylfaen"/>
          <w:sz w:val="24"/>
          <w:szCs w:val="24"/>
        </w:rPr>
        <w:t xml:space="preserve">IVD </w:t>
      </w:r>
      <w:r>
        <w:rPr>
          <w:rFonts w:ascii="Sylfaen" w:hAnsi="Sylfaen"/>
          <w:sz w:val="24"/>
          <w:szCs w:val="24"/>
          <w:lang w:val="ka-GE"/>
        </w:rPr>
        <w:t>სერტიფიცირებით/რეალურ დროში პჯრ სისტემა სამეცნიერო კვლევებისათვის) აპარატურის შესაძენად</w:t>
      </w:r>
      <w:r w:rsidR="0005460B">
        <w:rPr>
          <w:rFonts w:ascii="Sylfaen" w:hAnsi="Sylfaen"/>
          <w:sz w:val="24"/>
          <w:szCs w:val="24"/>
          <w:lang w:val="ka-GE"/>
        </w:rPr>
        <w:t xml:space="preserve"> და</w:t>
      </w:r>
      <w:r>
        <w:rPr>
          <w:rFonts w:ascii="Sylfaen" w:hAnsi="Sylfaen"/>
          <w:sz w:val="24"/>
          <w:szCs w:val="24"/>
          <w:lang w:val="ka-GE"/>
        </w:rPr>
        <w:t xml:space="preserve"> ახალი ინსენერატორის (ნარჩენების თერმული გაუვნებელყოფის საამქრო) დამონტაჟებისათვის საავანსო თანხის გადასახდელად</w:t>
      </w:r>
      <w:r w:rsidR="0005460B">
        <w:rPr>
          <w:rFonts w:ascii="Sylfaen" w:hAnsi="Sylfaen"/>
          <w:sz w:val="24"/>
          <w:szCs w:val="24"/>
          <w:lang w:val="ka-GE"/>
        </w:rPr>
        <w:t xml:space="preserve"> ესაჭიროება </w:t>
      </w:r>
      <w:r w:rsidR="0005460B" w:rsidRPr="00E5466D">
        <w:rPr>
          <w:rFonts w:ascii="Sylfaen" w:hAnsi="Sylfaen" w:cs="Sylfaen"/>
          <w:color w:val="000000"/>
          <w:sz w:val="24"/>
          <w:szCs w:val="24"/>
          <w:lang w:val="ka-GE"/>
        </w:rPr>
        <w:t xml:space="preserve">„დაავადებათა კონტროლისა და ეპიდემიოლოგიური უსაფრთხოების პროგრამის მართვა“ (პროგრამული კოდი: 27 01 03) პროგრამის </w:t>
      </w:r>
      <w:r w:rsidR="0005460B">
        <w:rPr>
          <w:rFonts w:ascii="Sylfaen" w:hAnsi="Sylfaen" w:cs="Sylfaen"/>
          <w:color w:val="000000"/>
          <w:sz w:val="24"/>
          <w:szCs w:val="24"/>
          <w:lang w:val="ka-GE"/>
        </w:rPr>
        <w:t>მიმდინარე კვარტლის „არაფინანსური აქტივების ზრდა“ მუხლით გათვალისწინებული ასიგნების გაზრდა ამავე პროგრამის „საქონელი და მომსახურება“ მუხლის ასიგნების შემცირების ხარჯზე.</w:t>
      </w:r>
    </w:p>
    <w:p w:rsidR="009B27F7" w:rsidRDefault="0005460B" w:rsidP="009B27F7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ასევე, ცენტრს „იმუნიზაცია“ </w:t>
      </w:r>
      <w:r w:rsidRPr="00E5466D">
        <w:rPr>
          <w:rFonts w:ascii="Sylfaen" w:hAnsi="Sylfaen" w:cs="Sylfaen"/>
          <w:color w:val="000000"/>
          <w:sz w:val="24"/>
          <w:szCs w:val="24"/>
          <w:lang w:val="ka-GE"/>
        </w:rPr>
        <w:t xml:space="preserve">(პროგრამული კოდი: 27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03 02 02</w:t>
      </w:r>
      <w:r w:rsidRPr="00E5466D">
        <w:rPr>
          <w:rFonts w:ascii="Sylfaen" w:hAnsi="Sylfaen" w:cs="Sylfaen"/>
          <w:color w:val="000000"/>
          <w:sz w:val="24"/>
          <w:szCs w:val="24"/>
          <w:lang w:val="ka-GE"/>
        </w:rPr>
        <w:t xml:space="preserve">) პროგრამის ფარგლებში </w:t>
      </w:r>
      <w:r w:rsidR="009B27F7">
        <w:rPr>
          <w:rFonts w:ascii="Sylfaen" w:hAnsi="Sylfaen"/>
          <w:sz w:val="24"/>
          <w:szCs w:val="24"/>
          <w:lang w:val="ka-GE"/>
        </w:rPr>
        <w:t xml:space="preserve">არსებული ვალდებულებების </w:t>
      </w:r>
      <w:r w:rsidR="009B27F7">
        <w:rPr>
          <w:rFonts w:ascii="Sylfaen" w:hAnsi="Sylfaen" w:cs="Sylfaen"/>
          <w:color w:val="000000"/>
          <w:sz w:val="24"/>
          <w:szCs w:val="24"/>
          <w:lang w:val="ka-GE"/>
        </w:rPr>
        <w:t xml:space="preserve">დასაფინანსებლად მიმდინარე კვარტალში ესაჭიროება „საქონელი და მომსახურება“ მუხლის ასიგნების გაზრდა ამავე პროგრამის, მეორე კვარტლის „საქონელი და მომსახურება“ მუხლით გათვალისწინებული ასიგნების შემცირების ხარჯზე, ხოლო </w:t>
      </w:r>
      <w:r w:rsidR="009B27F7">
        <w:rPr>
          <w:rFonts w:ascii="Sylfaen" w:hAnsi="Sylfaen"/>
          <w:sz w:val="24"/>
          <w:szCs w:val="24"/>
          <w:lang w:val="ka-GE"/>
        </w:rPr>
        <w:t>„ყველა ფორმის ტუბერკულოზის ხარისხიან დიაგნოსტიკასა და მკურნალობაზე უნივერსალური ხელმისაწვდომობის პროგრამა“</w:t>
      </w:r>
      <w:r w:rsidR="009B27F7" w:rsidRPr="00476786">
        <w:rPr>
          <w:rFonts w:ascii="Sylfaen" w:hAnsi="Sylfaen"/>
          <w:sz w:val="24"/>
          <w:szCs w:val="24"/>
          <w:lang w:val="ka-GE"/>
        </w:rPr>
        <w:t xml:space="preserve"> </w:t>
      </w:r>
      <w:r w:rsidR="009B27F7">
        <w:rPr>
          <w:rFonts w:ascii="Sylfaen" w:hAnsi="Sylfaen"/>
          <w:sz w:val="24"/>
          <w:szCs w:val="24"/>
          <w:lang w:val="ka-GE"/>
        </w:rPr>
        <w:t xml:space="preserve"> </w:t>
      </w:r>
      <w:r w:rsidR="009B27F7" w:rsidRPr="00476786">
        <w:rPr>
          <w:rFonts w:ascii="Sylfaen" w:hAnsi="Sylfaen"/>
          <w:sz w:val="24"/>
          <w:szCs w:val="24"/>
          <w:lang w:val="ka-GE"/>
        </w:rPr>
        <w:t>(პროგრამული</w:t>
      </w:r>
      <w:r w:rsidR="009B27F7">
        <w:rPr>
          <w:rFonts w:ascii="Sylfaen" w:hAnsi="Sylfaen"/>
          <w:sz w:val="24"/>
          <w:szCs w:val="24"/>
          <w:lang w:val="ka-GE"/>
        </w:rPr>
        <w:t xml:space="preserve"> </w:t>
      </w:r>
      <w:r w:rsidR="009B27F7" w:rsidRPr="00476786">
        <w:rPr>
          <w:rFonts w:ascii="Sylfaen" w:hAnsi="Sylfaen"/>
          <w:sz w:val="24"/>
          <w:szCs w:val="24"/>
          <w:lang w:val="ka-GE"/>
        </w:rPr>
        <w:t>კოდი</w:t>
      </w:r>
      <w:r w:rsidR="006B0D2A">
        <w:rPr>
          <w:rFonts w:ascii="Sylfaen" w:hAnsi="Sylfaen"/>
          <w:sz w:val="24"/>
          <w:szCs w:val="24"/>
          <w:lang w:val="ka-GE"/>
        </w:rPr>
        <w:t>:</w:t>
      </w:r>
      <w:r w:rsidR="009B27F7">
        <w:rPr>
          <w:rFonts w:ascii="Sylfaen" w:hAnsi="Sylfaen"/>
          <w:sz w:val="24"/>
          <w:szCs w:val="24"/>
          <w:lang w:val="ka-GE"/>
        </w:rPr>
        <w:t xml:space="preserve"> 27 03 02 06 </w:t>
      </w:r>
      <w:r w:rsidR="009B27F7" w:rsidRPr="00476786">
        <w:rPr>
          <w:rFonts w:ascii="Sylfaen" w:hAnsi="Sylfaen"/>
          <w:sz w:val="24"/>
          <w:szCs w:val="24"/>
          <w:lang w:val="ka-GE"/>
        </w:rPr>
        <w:t>03)</w:t>
      </w:r>
      <w:r w:rsidR="009B27F7">
        <w:rPr>
          <w:rFonts w:ascii="Sylfaen" w:hAnsi="Sylfaen"/>
          <w:sz w:val="24"/>
          <w:szCs w:val="24"/>
          <w:lang w:val="ka-GE"/>
        </w:rPr>
        <w:t xml:space="preserve"> </w:t>
      </w:r>
      <w:r w:rsidR="009B27F7" w:rsidRPr="00E5466D">
        <w:rPr>
          <w:rFonts w:ascii="Sylfaen" w:hAnsi="Sylfaen" w:cs="Sylfaen"/>
          <w:color w:val="000000"/>
          <w:sz w:val="24"/>
          <w:szCs w:val="24"/>
          <w:lang w:val="ka-GE"/>
        </w:rPr>
        <w:t xml:space="preserve">პროგრამის ფარგლებში </w:t>
      </w:r>
      <w:r w:rsidR="009B27F7">
        <w:rPr>
          <w:rFonts w:ascii="Sylfaen" w:hAnsi="Sylfaen"/>
          <w:sz w:val="24"/>
          <w:szCs w:val="24"/>
          <w:lang w:val="ka-GE"/>
        </w:rPr>
        <w:t xml:space="preserve">არსებული ვალდებულებების </w:t>
      </w:r>
      <w:r w:rsidR="009B27F7">
        <w:rPr>
          <w:rFonts w:ascii="Sylfaen" w:hAnsi="Sylfaen" w:cs="Sylfaen"/>
          <w:color w:val="000000"/>
          <w:sz w:val="24"/>
          <w:szCs w:val="24"/>
          <w:lang w:val="ka-GE"/>
        </w:rPr>
        <w:t>დასაფინანსებლად მიმდინარე კვარტალში ესაჭიროება „საქონელი და მომსახურება“ მუხლის ასიგნების გაზრდა ამავე პროგრამის, მეოთხე კვარტლის „საქონელი და მომსახურება“ მუხლით გათვალისწინებული ასიგნების შემცირების ხარჯზე.</w:t>
      </w:r>
    </w:p>
    <w:p w:rsidR="002101DB" w:rsidRDefault="006B0D2A" w:rsidP="002101DB">
      <w:pPr>
        <w:spacing w:after="0" w:line="240" w:lineRule="auto"/>
        <w:ind w:firstLine="720"/>
        <w:jc w:val="both"/>
        <w:rPr>
          <w:rFonts w:ascii="Sylfaen" w:hAnsi="Sylfaen" w:cs="Arial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ამასთან, </w:t>
      </w:r>
      <w:r w:rsidR="009B27F7" w:rsidRPr="00E5466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კვარტლების დაბალანსების მიზნით, შესაძლებელია </w:t>
      </w:r>
      <w:proofErr w:type="spellStart"/>
      <w:r w:rsidR="002101DB" w:rsidRPr="00054CD0">
        <w:rPr>
          <w:rFonts w:ascii="Sylfaen" w:hAnsi="Sylfaen" w:cs="Sylfaen"/>
          <w:sz w:val="24"/>
          <w:szCs w:val="24"/>
        </w:rPr>
        <w:t>გამოყენებულ</w:t>
      </w:r>
      <w:proofErr w:type="spellEnd"/>
      <w:r w:rsidR="002101DB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2101DB" w:rsidRPr="00054CD0">
        <w:rPr>
          <w:rFonts w:ascii="Sylfaen" w:hAnsi="Sylfaen" w:cs="Sylfaen"/>
          <w:sz w:val="24"/>
          <w:szCs w:val="24"/>
        </w:rPr>
        <w:t>იქნეს</w:t>
      </w:r>
      <w:proofErr w:type="spellEnd"/>
      <w:r w:rsidR="002101DB" w:rsidRPr="00054CD0">
        <w:rPr>
          <w:rFonts w:ascii="Sylfaen" w:hAnsi="Sylfaen" w:cs="Arial"/>
          <w:sz w:val="24"/>
          <w:szCs w:val="24"/>
        </w:rPr>
        <w:t xml:space="preserve"> „</w:t>
      </w:r>
      <w:r w:rsidR="002101DB" w:rsidRPr="000142C5">
        <w:rPr>
          <w:rFonts w:ascii="Sylfaen" w:hAnsi="Sylfaen" w:cs="Arial"/>
          <w:sz w:val="24"/>
          <w:szCs w:val="24"/>
          <w:lang w:val="ka-GE"/>
        </w:rPr>
        <w:t xml:space="preserve">საზოგადოებრივი ჯანდაცვის, გარემოსა და პროფესიულ დაავადებათა ჯანმრთელობის სფეროში არსებული ვალდებულებების ხელშეწყობა </w:t>
      </w:r>
      <w:r w:rsidR="002101DB" w:rsidRPr="00054CD0">
        <w:rPr>
          <w:rFonts w:ascii="Sylfaen" w:hAnsi="Sylfaen" w:cs="Arial"/>
          <w:sz w:val="24"/>
          <w:szCs w:val="24"/>
        </w:rPr>
        <w:t xml:space="preserve">“ </w:t>
      </w:r>
      <w:r w:rsidR="002101DB">
        <w:rPr>
          <w:rFonts w:ascii="Sylfaen" w:hAnsi="Sylfaen" w:cs="Sylfaen"/>
          <w:sz w:val="24"/>
          <w:szCs w:val="24"/>
          <w:lang w:val="ka-GE"/>
        </w:rPr>
        <w:t>(პროგრამული კოდი</w:t>
      </w:r>
      <w:r>
        <w:rPr>
          <w:rFonts w:ascii="Sylfaen" w:hAnsi="Sylfaen" w:cs="Sylfaen"/>
          <w:sz w:val="24"/>
          <w:szCs w:val="24"/>
          <w:lang w:val="ka-GE"/>
        </w:rPr>
        <w:t>:</w:t>
      </w:r>
      <w:r w:rsidR="002101DB">
        <w:rPr>
          <w:rFonts w:ascii="Sylfaen" w:hAnsi="Sylfaen" w:cs="Sylfaen"/>
          <w:sz w:val="24"/>
          <w:szCs w:val="24"/>
          <w:lang w:val="ka-GE"/>
        </w:rPr>
        <w:t xml:space="preserve"> 27 03 02 05), „</w:t>
      </w:r>
      <w:r w:rsidR="002101DB" w:rsidRPr="000142C5">
        <w:rPr>
          <w:rFonts w:ascii="Sylfaen" w:hAnsi="Sylfaen" w:cs="Sylfaen"/>
          <w:sz w:val="24"/>
          <w:szCs w:val="24"/>
          <w:lang w:val="ka-GE"/>
        </w:rPr>
        <w:t>ტუბერკულოზის მართვა (სსიპ – ლ. საყვარელიძის სახელობის დაავადებათა კონტროლისა და საზოგადოებრივი ჯანმრთელობის ეროვნული ცენტრი)</w:t>
      </w:r>
      <w:r w:rsidR="002101DB">
        <w:rPr>
          <w:rFonts w:ascii="Sylfaen" w:hAnsi="Sylfaen" w:cs="Sylfaen"/>
          <w:sz w:val="24"/>
          <w:szCs w:val="24"/>
          <w:lang w:val="ka-GE"/>
        </w:rPr>
        <w:t xml:space="preserve"> (პროგრამული კოდი</w:t>
      </w:r>
      <w:r>
        <w:rPr>
          <w:rFonts w:ascii="Sylfaen" w:hAnsi="Sylfaen" w:cs="Sylfaen"/>
          <w:sz w:val="24"/>
          <w:szCs w:val="24"/>
          <w:lang w:val="ka-GE"/>
        </w:rPr>
        <w:t>:</w:t>
      </w:r>
      <w:r w:rsidR="002101DB">
        <w:rPr>
          <w:rFonts w:ascii="Sylfaen" w:hAnsi="Sylfaen" w:cs="Sylfaen"/>
          <w:sz w:val="24"/>
          <w:szCs w:val="24"/>
          <w:lang w:val="ka-GE"/>
        </w:rPr>
        <w:t xml:space="preserve"> 27 03 02 06 02), </w:t>
      </w:r>
      <w:r w:rsidR="002101DB" w:rsidRPr="000142C5">
        <w:rPr>
          <w:rFonts w:ascii="Sylfaen" w:hAnsi="Sylfaen" w:cs="Sylfaen"/>
          <w:sz w:val="24"/>
          <w:szCs w:val="24"/>
          <w:lang w:val="ka-GE"/>
        </w:rPr>
        <w:t>აივ ინფექციის/შიდსი (სსიპ – ლ. საყვარელიძის სახელობის დაავადებათა კონტროლისა და საზოგადოებრივი ჯანმრთელობის ეროვნული ცენტრი)</w:t>
      </w:r>
      <w:r w:rsidR="002101DB">
        <w:rPr>
          <w:rFonts w:ascii="Sylfaen" w:hAnsi="Sylfaen" w:cs="Sylfaen"/>
          <w:sz w:val="24"/>
          <w:szCs w:val="24"/>
          <w:lang w:val="ka-GE"/>
        </w:rPr>
        <w:t xml:space="preserve"> (პროგრამული კოდი</w:t>
      </w:r>
      <w:r w:rsidR="002A4703">
        <w:rPr>
          <w:rFonts w:ascii="Sylfaen" w:hAnsi="Sylfaen" w:cs="Sylfaen"/>
          <w:sz w:val="24"/>
          <w:szCs w:val="24"/>
          <w:lang w:val="ka-GE"/>
        </w:rPr>
        <w:t>:</w:t>
      </w:r>
      <w:r w:rsidR="002101DB">
        <w:rPr>
          <w:rFonts w:ascii="Sylfaen" w:hAnsi="Sylfaen" w:cs="Sylfaen"/>
          <w:sz w:val="24"/>
          <w:szCs w:val="24"/>
          <w:lang w:val="ka-GE"/>
        </w:rPr>
        <w:t xml:space="preserve"> 27 03 02 07 02) და „</w:t>
      </w:r>
      <w:r w:rsidR="002101DB" w:rsidRPr="000142C5">
        <w:rPr>
          <w:rFonts w:ascii="Sylfaen" w:hAnsi="Sylfaen" w:cs="Sylfaen"/>
          <w:sz w:val="24"/>
          <w:szCs w:val="24"/>
          <w:lang w:val="ka-GE"/>
        </w:rPr>
        <w:t>საქართველოში აივ ინფექცია/შიდსის პრევენციის მიზნით არსებული ეროვნული რეაგირების მხარდაჭერა, აივ ინფექცია/შიდსით დაავადებულთა სიცოცხლის მაჩვენებლების გაუმჯობესება მკურნალობისა და მოვლის ღონისძიებების გაძლიერების გზით</w:t>
      </w:r>
      <w:r w:rsidR="002101DB">
        <w:rPr>
          <w:rFonts w:ascii="Sylfaen" w:hAnsi="Sylfaen" w:cs="Sylfaen"/>
          <w:sz w:val="24"/>
          <w:szCs w:val="24"/>
          <w:lang w:val="ka-GE"/>
        </w:rPr>
        <w:t>“  (პროგრამული კოდი</w:t>
      </w:r>
      <w:r w:rsidR="002A4703">
        <w:rPr>
          <w:rFonts w:ascii="Sylfaen" w:hAnsi="Sylfaen" w:cs="Sylfaen"/>
          <w:sz w:val="24"/>
          <w:szCs w:val="24"/>
          <w:lang w:val="ka-GE"/>
        </w:rPr>
        <w:t>:</w:t>
      </w:r>
      <w:r w:rsidR="002101DB">
        <w:rPr>
          <w:rFonts w:ascii="Sylfaen" w:hAnsi="Sylfaen" w:cs="Sylfaen"/>
          <w:sz w:val="24"/>
          <w:szCs w:val="24"/>
          <w:lang w:val="ka-GE"/>
        </w:rPr>
        <w:t xml:space="preserve"> 27 03 02 07 03) </w:t>
      </w:r>
      <w:proofErr w:type="spellStart"/>
      <w:r w:rsidR="002101DB" w:rsidRPr="00054CD0">
        <w:rPr>
          <w:rFonts w:ascii="Sylfaen" w:hAnsi="Sylfaen" w:cs="Sylfaen"/>
          <w:sz w:val="24"/>
          <w:szCs w:val="24"/>
        </w:rPr>
        <w:t>პროგრამ</w:t>
      </w:r>
      <w:proofErr w:type="spellEnd"/>
      <w:r w:rsidR="002101DB">
        <w:rPr>
          <w:rFonts w:ascii="Sylfaen" w:hAnsi="Sylfaen" w:cs="Sylfaen"/>
          <w:sz w:val="24"/>
          <w:szCs w:val="24"/>
          <w:lang w:val="ka-GE"/>
        </w:rPr>
        <w:t>ებ</w:t>
      </w:r>
      <w:proofErr w:type="spellStart"/>
      <w:r w:rsidR="002101DB" w:rsidRPr="00054CD0">
        <w:rPr>
          <w:rFonts w:ascii="Sylfaen" w:hAnsi="Sylfaen" w:cs="Sylfaen"/>
          <w:sz w:val="24"/>
          <w:szCs w:val="24"/>
        </w:rPr>
        <w:t>ის</w:t>
      </w:r>
      <w:proofErr w:type="spellEnd"/>
      <w:r w:rsidR="002101D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101DB">
        <w:rPr>
          <w:rFonts w:ascii="Sylfaen" w:hAnsi="Sylfaen" w:cs="Sylfaen"/>
          <w:sz w:val="24"/>
          <w:szCs w:val="24"/>
        </w:rPr>
        <w:t>ასიგნე</w:t>
      </w:r>
      <w:proofErr w:type="spellEnd"/>
      <w:r w:rsidR="002101DB">
        <w:rPr>
          <w:rFonts w:ascii="Sylfaen" w:hAnsi="Sylfaen" w:cs="Sylfaen"/>
          <w:sz w:val="24"/>
          <w:szCs w:val="24"/>
          <w:lang w:val="ka-GE"/>
        </w:rPr>
        <w:t>ბები</w:t>
      </w:r>
      <w:r w:rsidR="002101DB" w:rsidRPr="00054CD0">
        <w:rPr>
          <w:rFonts w:ascii="Sylfaen" w:hAnsi="Sylfaen" w:cs="Arial"/>
          <w:sz w:val="24"/>
          <w:szCs w:val="24"/>
        </w:rPr>
        <w:t>.</w:t>
      </w:r>
      <w:r w:rsidR="002101DB">
        <w:rPr>
          <w:rFonts w:ascii="Sylfaen" w:hAnsi="Sylfaen" w:cs="Arial"/>
          <w:sz w:val="24"/>
          <w:szCs w:val="24"/>
        </w:rPr>
        <w:t xml:space="preserve"> </w:t>
      </w:r>
    </w:p>
    <w:p w:rsidR="006B0D2A" w:rsidRPr="00D75405" w:rsidRDefault="002101DB" w:rsidP="006B0D2A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6B0D2A" w:rsidRPr="00E5466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გთხოვთ, განახორციელოთ კვარტალურ განწერაში ცვლილებები </w:t>
      </w:r>
      <w:r w:rsidR="006B0D2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და </w:t>
      </w:r>
      <w:r w:rsidR="006B0D2A" w:rsidRPr="00D13659">
        <w:rPr>
          <w:rFonts w:ascii="Sylfaen" w:eastAsia="Times New Roman" w:hAnsi="Sylfaen" w:cs="Sylfaen"/>
          <w:sz w:val="24"/>
          <w:szCs w:val="24"/>
          <w:lang w:val="ka-GE"/>
        </w:rPr>
        <w:t xml:space="preserve">„საქართველოს საბიუჯეტო კოდექსის“ 31-ე მუხლის მე-2 ნაწილის  თანახმად,  დამტკიცებულ გეგმაში ცვლილება, დანართის შესაბამისად. </w:t>
      </w:r>
    </w:p>
    <w:p w:rsidR="002101DB" w:rsidRPr="00317142" w:rsidRDefault="002101DB" w:rsidP="002101DB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>დანართი „1“ ფურცელი.</w:t>
      </w:r>
      <w:r w:rsidRPr="00317142">
        <w:rPr>
          <w:rFonts w:ascii="Sylfaen" w:eastAsia="Times New Roman" w:hAnsi="Sylfaen" w:cs="Sylfaen"/>
          <w:sz w:val="24"/>
          <w:szCs w:val="24"/>
          <w:lang w:val="ka-GE"/>
        </w:rPr>
        <w:tab/>
      </w:r>
    </w:p>
    <w:p w:rsidR="002101DB" w:rsidRPr="00317142" w:rsidRDefault="002101DB" w:rsidP="002101DB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7027E9" w:rsidRDefault="002101DB" w:rsidP="002A4703">
      <w:pPr>
        <w:spacing w:after="0" w:line="240" w:lineRule="auto"/>
        <w:ind w:firstLine="720"/>
        <w:jc w:val="both"/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>პატივისცემით,</w:t>
      </w:r>
      <w:bookmarkStart w:id="0" w:name="_GoBack"/>
      <w:bookmarkEnd w:id="0"/>
    </w:p>
    <w:sectPr w:rsidR="007027E9" w:rsidSect="002A4703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DB"/>
    <w:rsid w:val="0005460B"/>
    <w:rsid w:val="002101DB"/>
    <w:rsid w:val="002A4703"/>
    <w:rsid w:val="002B1794"/>
    <w:rsid w:val="005A0D22"/>
    <w:rsid w:val="006B0D2A"/>
    <w:rsid w:val="007027E9"/>
    <w:rsid w:val="009B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3FD83-EDA2-4850-9102-39EBB364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1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5</cp:revision>
  <cp:lastPrinted>2020-03-17T10:49:00Z</cp:lastPrinted>
  <dcterms:created xsi:type="dcterms:W3CDTF">2020-03-17T10:47:00Z</dcterms:created>
  <dcterms:modified xsi:type="dcterms:W3CDTF">2020-03-18T06:49:00Z</dcterms:modified>
</cp:coreProperties>
</file>